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7194" w:rsidRPr="00890651" w:rsidRDefault="00E67194" w:rsidP="00E67194">
      <w:pPr>
        <w:jc w:val="both"/>
        <w:rPr>
          <w:rFonts w:ascii="Arial Narrow" w:hAnsi="Arial Narrow" w:cs="Tahoma"/>
          <w:sz w:val="22"/>
          <w:szCs w:val="22"/>
        </w:rPr>
      </w:pPr>
      <w:bookmarkStart w:id="0" w:name="_GoBack"/>
      <w:bookmarkEnd w:id="0"/>
    </w:p>
    <w:p w:rsidR="00E67194" w:rsidRPr="00890651" w:rsidRDefault="00E67194" w:rsidP="00E67194">
      <w:pPr>
        <w:pStyle w:val="Nagwek3"/>
        <w:spacing w:before="0" w:after="0"/>
        <w:jc w:val="right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Załącznik nr 8</w:t>
      </w:r>
      <w:r w:rsidRPr="00890651">
        <w:rPr>
          <w:rFonts w:ascii="Arial Narrow" w:hAnsi="Arial Narrow"/>
          <w:sz w:val="22"/>
          <w:szCs w:val="22"/>
        </w:rPr>
        <w:t xml:space="preserve"> do SWKO </w:t>
      </w:r>
    </w:p>
    <w:p w:rsidR="00E67194" w:rsidRDefault="00E67194" w:rsidP="00E67194">
      <w:pPr>
        <w:jc w:val="both"/>
        <w:rPr>
          <w:rFonts w:ascii="Arial Narrow" w:hAnsi="Arial Narrow"/>
          <w:b/>
          <w:sz w:val="22"/>
          <w:szCs w:val="22"/>
        </w:rPr>
      </w:pPr>
    </w:p>
    <w:p w:rsidR="00E67194" w:rsidRPr="00890651" w:rsidRDefault="00E67194" w:rsidP="00E67194">
      <w:pPr>
        <w:jc w:val="both"/>
        <w:rPr>
          <w:rFonts w:ascii="Arial Narrow" w:hAnsi="Arial Narrow"/>
          <w:b/>
          <w:sz w:val="22"/>
          <w:szCs w:val="22"/>
        </w:rPr>
      </w:pPr>
    </w:p>
    <w:p w:rsidR="00E67194" w:rsidRPr="00890651" w:rsidRDefault="00E67194" w:rsidP="00E67194">
      <w:pPr>
        <w:jc w:val="center"/>
        <w:rPr>
          <w:rFonts w:ascii="Arial Narrow" w:hAnsi="Arial Narrow"/>
          <w:b/>
          <w:sz w:val="22"/>
          <w:szCs w:val="22"/>
        </w:rPr>
      </w:pPr>
      <w:r w:rsidRPr="00890651">
        <w:rPr>
          <w:rFonts w:ascii="Arial Narrow" w:hAnsi="Arial Narrow"/>
          <w:b/>
          <w:sz w:val="22"/>
          <w:szCs w:val="22"/>
        </w:rPr>
        <w:t>WYKAZ OPROGRAMOWANIA KOMPUTEROWEGO</w:t>
      </w:r>
    </w:p>
    <w:p w:rsidR="00E67194" w:rsidRDefault="00E67194" w:rsidP="00E67194">
      <w:pPr>
        <w:jc w:val="center"/>
        <w:rPr>
          <w:rFonts w:ascii="Arial Narrow" w:hAnsi="Arial Narrow"/>
          <w:b/>
          <w:sz w:val="22"/>
          <w:szCs w:val="22"/>
        </w:rPr>
      </w:pPr>
      <w:r w:rsidRPr="00890651">
        <w:rPr>
          <w:rFonts w:ascii="Arial Narrow" w:hAnsi="Arial Narrow"/>
          <w:b/>
          <w:sz w:val="22"/>
          <w:szCs w:val="22"/>
        </w:rPr>
        <w:t>KTÓRYM DYSPONUJE PRZYJMUJĄCY ZAMÓWIENIE W CELU REALIZACJI ZAMÓWIENIA OKREŚLONEGO W SWKO</w:t>
      </w:r>
    </w:p>
    <w:p w:rsidR="00E67194" w:rsidRPr="00890651" w:rsidRDefault="00E67194" w:rsidP="00E67194">
      <w:pPr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OPIS STANDARDÓW WDROŻENIOWYCH </w:t>
      </w:r>
    </w:p>
    <w:p w:rsidR="00E67194" w:rsidRDefault="00E67194" w:rsidP="00E67194">
      <w:pPr>
        <w:jc w:val="both"/>
        <w:rPr>
          <w:rFonts w:ascii="Arial Narrow" w:hAnsi="Arial Narrow"/>
          <w:sz w:val="22"/>
          <w:szCs w:val="22"/>
        </w:rPr>
      </w:pPr>
    </w:p>
    <w:p w:rsidR="00E67194" w:rsidRDefault="00E67194" w:rsidP="00E67194">
      <w:pPr>
        <w:jc w:val="both"/>
        <w:rPr>
          <w:rFonts w:ascii="Arial Narrow" w:hAnsi="Arial Narrow"/>
          <w:sz w:val="22"/>
          <w:szCs w:val="22"/>
        </w:rPr>
      </w:pPr>
    </w:p>
    <w:p w:rsidR="00E67194" w:rsidRDefault="00E67194" w:rsidP="00E67194">
      <w:pPr>
        <w:jc w:val="both"/>
        <w:rPr>
          <w:rFonts w:ascii="Arial Narrow" w:hAnsi="Arial Narrow"/>
          <w:sz w:val="22"/>
          <w:szCs w:val="22"/>
        </w:rPr>
      </w:pPr>
    </w:p>
    <w:p w:rsidR="00E67194" w:rsidRPr="00890651" w:rsidRDefault="00E67194" w:rsidP="00E67194">
      <w:pPr>
        <w:jc w:val="both"/>
        <w:rPr>
          <w:rFonts w:ascii="Arial Narrow" w:hAnsi="Arial Narrow"/>
          <w:sz w:val="22"/>
          <w:szCs w:val="22"/>
        </w:rPr>
      </w:pPr>
    </w:p>
    <w:p w:rsidR="00E67194" w:rsidRPr="00890651" w:rsidRDefault="00E67194" w:rsidP="00E67194">
      <w:pPr>
        <w:jc w:val="both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>Oświadczam</w:t>
      </w:r>
      <w:r w:rsidRPr="00890651">
        <w:rPr>
          <w:rFonts w:ascii="Arial Narrow" w:hAnsi="Arial Narrow" w:cs="Tahoma"/>
          <w:sz w:val="22"/>
          <w:szCs w:val="22"/>
        </w:rPr>
        <w:t>, że dla celów realizacji świadczeń będących przedmiotem niniejszego konkursu posłużymy się niżej wymienionym oprogramowaniem</w:t>
      </w:r>
    </w:p>
    <w:p w:rsidR="00E67194" w:rsidRDefault="00E67194" w:rsidP="00E67194">
      <w:pPr>
        <w:jc w:val="both"/>
        <w:rPr>
          <w:rFonts w:ascii="Arial Narrow" w:hAnsi="Arial Narrow" w:cs="Tahoma"/>
          <w:sz w:val="22"/>
          <w:szCs w:val="22"/>
        </w:rPr>
      </w:pPr>
    </w:p>
    <w:tbl>
      <w:tblPr>
        <w:tblStyle w:val="Tabela-Siatka"/>
        <w:tblW w:w="0" w:type="auto"/>
        <w:tblInd w:w="2405" w:type="dxa"/>
        <w:tblLook w:val="04A0" w:firstRow="1" w:lastRow="0" w:firstColumn="1" w:lastColumn="0" w:noHBand="0" w:noVBand="1"/>
      </w:tblPr>
      <w:tblGrid>
        <w:gridCol w:w="5245"/>
      </w:tblGrid>
      <w:tr w:rsidR="00490386" w:rsidTr="00490386">
        <w:trPr>
          <w:trHeight w:val="1361"/>
        </w:trPr>
        <w:tc>
          <w:tcPr>
            <w:tcW w:w="5245" w:type="dxa"/>
          </w:tcPr>
          <w:p w:rsidR="00490386" w:rsidRDefault="00490386" w:rsidP="00E67194">
            <w:pPr>
              <w:jc w:val="both"/>
              <w:rPr>
                <w:rFonts w:ascii="Arial Narrow" w:hAnsi="Arial Narrow" w:cs="Tahoma"/>
                <w:sz w:val="22"/>
                <w:szCs w:val="22"/>
              </w:rPr>
            </w:pPr>
          </w:p>
        </w:tc>
      </w:tr>
    </w:tbl>
    <w:p w:rsidR="00E67194" w:rsidRDefault="00E67194" w:rsidP="00E67194">
      <w:pPr>
        <w:jc w:val="both"/>
        <w:rPr>
          <w:rFonts w:ascii="Arial Narrow" w:hAnsi="Arial Narrow" w:cs="Tahoma"/>
          <w:sz w:val="22"/>
          <w:szCs w:val="22"/>
        </w:rPr>
      </w:pPr>
    </w:p>
    <w:p w:rsidR="00E67194" w:rsidRDefault="00E67194" w:rsidP="00E67194">
      <w:pPr>
        <w:jc w:val="both"/>
        <w:rPr>
          <w:rFonts w:ascii="Arial Narrow" w:hAnsi="Arial Narrow" w:cs="Tahoma"/>
          <w:sz w:val="22"/>
          <w:szCs w:val="22"/>
        </w:rPr>
      </w:pPr>
    </w:p>
    <w:p w:rsidR="00E67194" w:rsidRDefault="00E67194" w:rsidP="00E67194">
      <w:pPr>
        <w:jc w:val="both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>Ww. oprogramowanie zostanie udostępnione na wszystkich wskazanych przez Udzielającego zamówienia stanowiskach komputerowych.</w:t>
      </w:r>
    </w:p>
    <w:p w:rsidR="00E67194" w:rsidRDefault="00E67194" w:rsidP="00E67194">
      <w:pPr>
        <w:jc w:val="both"/>
        <w:rPr>
          <w:rFonts w:ascii="Arial Narrow" w:hAnsi="Arial Narrow" w:cs="Tahoma"/>
          <w:sz w:val="22"/>
          <w:szCs w:val="22"/>
        </w:rPr>
      </w:pPr>
    </w:p>
    <w:p w:rsidR="00E67194" w:rsidRDefault="00E67194" w:rsidP="00E67194">
      <w:pPr>
        <w:jc w:val="both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>Oświadczam</w:t>
      </w:r>
      <w:r w:rsidRPr="00890651">
        <w:rPr>
          <w:rFonts w:ascii="Arial Narrow" w:hAnsi="Arial Narrow" w:cs="Tahoma"/>
          <w:sz w:val="22"/>
          <w:szCs w:val="22"/>
        </w:rPr>
        <w:t xml:space="preserve">, że przeszkolimy personel Udzielającego zamówienie z zakresu obsługi </w:t>
      </w:r>
      <w:r>
        <w:rPr>
          <w:rFonts w:ascii="Arial Narrow" w:hAnsi="Arial Narrow" w:cs="Tahoma"/>
          <w:sz w:val="22"/>
          <w:szCs w:val="22"/>
        </w:rPr>
        <w:t>udostępnionego oprogramowania w terminie i na warunkach określonych w SWKO i jak najbardziej dogodnych dla Udzielającego zamówienia</w:t>
      </w:r>
      <w:r w:rsidRPr="00890651">
        <w:rPr>
          <w:rFonts w:ascii="Arial Narrow" w:hAnsi="Arial Narrow" w:cs="Tahoma"/>
          <w:sz w:val="22"/>
          <w:szCs w:val="22"/>
        </w:rPr>
        <w:t>.</w:t>
      </w:r>
    </w:p>
    <w:p w:rsidR="00E67194" w:rsidRDefault="00E67194" w:rsidP="00E67194">
      <w:pPr>
        <w:jc w:val="both"/>
        <w:rPr>
          <w:rFonts w:ascii="Arial Narrow" w:hAnsi="Arial Narrow" w:cs="Tahoma"/>
          <w:sz w:val="22"/>
          <w:szCs w:val="22"/>
        </w:rPr>
      </w:pPr>
    </w:p>
    <w:p w:rsidR="00E67194" w:rsidRDefault="00E67194" w:rsidP="00E67194">
      <w:pPr>
        <w:jc w:val="both"/>
        <w:rPr>
          <w:rFonts w:ascii="Arial Narrow" w:hAnsi="Arial Narrow" w:cs="Tahoma"/>
          <w:sz w:val="22"/>
          <w:szCs w:val="22"/>
        </w:rPr>
      </w:pPr>
    </w:p>
    <w:p w:rsidR="00E67194" w:rsidRPr="00890651" w:rsidRDefault="00E67194" w:rsidP="00E67194">
      <w:pPr>
        <w:jc w:val="both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>Przeszkolenie personelu udokumentujemy imiennymi protokołami podpisanymi przez pracowników UCMMiT.</w:t>
      </w:r>
    </w:p>
    <w:p w:rsidR="00E67194" w:rsidRPr="00890651" w:rsidRDefault="00E67194" w:rsidP="00E67194">
      <w:pPr>
        <w:jc w:val="both"/>
        <w:rPr>
          <w:rFonts w:ascii="Arial Narrow" w:hAnsi="Arial Narrow" w:cs="Tahoma"/>
          <w:sz w:val="22"/>
          <w:szCs w:val="22"/>
        </w:rPr>
      </w:pPr>
    </w:p>
    <w:p w:rsidR="00E67194" w:rsidRDefault="00E67194" w:rsidP="00E67194">
      <w:pPr>
        <w:jc w:val="right"/>
        <w:rPr>
          <w:rFonts w:ascii="Arial Narrow" w:hAnsi="Arial Narrow" w:cs="Tahoma"/>
          <w:sz w:val="22"/>
          <w:szCs w:val="22"/>
        </w:rPr>
      </w:pPr>
    </w:p>
    <w:p w:rsidR="00E67194" w:rsidRPr="00F97311" w:rsidRDefault="00E67194" w:rsidP="00E67194">
      <w:pPr>
        <w:pStyle w:val="Akapitzlist"/>
        <w:autoSpaceDE w:val="0"/>
        <w:autoSpaceDN w:val="0"/>
        <w:adjustRightInd w:val="0"/>
        <w:ind w:left="0"/>
        <w:contextualSpacing/>
        <w:jc w:val="both"/>
        <w:rPr>
          <w:rFonts w:ascii="Arial Narrow" w:hAnsi="Arial Narrow"/>
          <w:sz w:val="22"/>
          <w:szCs w:val="22"/>
        </w:rPr>
      </w:pPr>
      <w:r w:rsidRPr="0008285E">
        <w:rPr>
          <w:rFonts w:ascii="Arial Narrow" w:hAnsi="Arial Narrow" w:cs="Tahoma"/>
          <w:b/>
          <w:i/>
          <w:sz w:val="22"/>
          <w:szCs w:val="22"/>
        </w:rPr>
        <w:t xml:space="preserve">Załączamy szczegółowy </w:t>
      </w:r>
      <w:r w:rsidRPr="00F97311">
        <w:rPr>
          <w:rFonts w:ascii="Arial Narrow" w:hAnsi="Arial Narrow"/>
          <w:sz w:val="22"/>
          <w:szCs w:val="22"/>
          <w:u w:val="single"/>
        </w:rPr>
        <w:t xml:space="preserve">opis </w:t>
      </w:r>
      <w:r w:rsidRPr="00F97311">
        <w:rPr>
          <w:rFonts w:ascii="Arial Narrow" w:hAnsi="Arial Narrow"/>
          <w:b/>
          <w:sz w:val="22"/>
          <w:szCs w:val="22"/>
          <w:u w:val="single"/>
        </w:rPr>
        <w:t>Standardów Wdrożeniowych</w:t>
      </w:r>
      <w:r w:rsidRPr="00F97311">
        <w:rPr>
          <w:rFonts w:ascii="Arial Narrow" w:hAnsi="Arial Narrow"/>
          <w:sz w:val="22"/>
          <w:szCs w:val="22"/>
          <w:u w:val="single"/>
        </w:rPr>
        <w:t xml:space="preserve"> zawierający w minimalnym zakresie informacje, do których odwołuje</w:t>
      </w:r>
      <w:r w:rsidR="005743BB">
        <w:rPr>
          <w:rFonts w:ascii="Arial Narrow" w:hAnsi="Arial Narrow"/>
          <w:sz w:val="22"/>
          <w:szCs w:val="22"/>
        </w:rPr>
        <w:t xml:space="preserve"> się wzór umowy oraz</w:t>
      </w:r>
    </w:p>
    <w:p w:rsidR="00E67194" w:rsidRPr="00F97311" w:rsidRDefault="00E67194" w:rsidP="005743BB">
      <w:pPr>
        <w:pStyle w:val="Akapitzlist"/>
        <w:numPr>
          <w:ilvl w:val="0"/>
          <w:numId w:val="1"/>
        </w:numPr>
        <w:autoSpaceDE w:val="0"/>
        <w:autoSpaceDN w:val="0"/>
        <w:adjustRightInd w:val="0"/>
        <w:ind w:left="709" w:hanging="567"/>
        <w:contextualSpacing/>
        <w:rPr>
          <w:rFonts w:ascii="Arial Narrow" w:hAnsi="Arial Narrow"/>
          <w:sz w:val="22"/>
          <w:szCs w:val="22"/>
        </w:rPr>
      </w:pPr>
      <w:r w:rsidRPr="00F97311">
        <w:rPr>
          <w:rFonts w:ascii="Arial Narrow" w:hAnsi="Arial Narrow"/>
          <w:sz w:val="22"/>
          <w:szCs w:val="22"/>
        </w:rPr>
        <w:t>zasady komunikacji pomiędzy stronami,</w:t>
      </w:r>
    </w:p>
    <w:p w:rsidR="00E67194" w:rsidRPr="00F97311" w:rsidRDefault="00E67194" w:rsidP="005743BB">
      <w:pPr>
        <w:pStyle w:val="Akapitzlist"/>
        <w:numPr>
          <w:ilvl w:val="0"/>
          <w:numId w:val="1"/>
        </w:numPr>
        <w:autoSpaceDE w:val="0"/>
        <w:autoSpaceDN w:val="0"/>
        <w:adjustRightInd w:val="0"/>
        <w:ind w:left="709" w:hanging="567"/>
        <w:contextualSpacing/>
        <w:rPr>
          <w:rFonts w:ascii="Arial Narrow" w:hAnsi="Arial Narrow"/>
          <w:sz w:val="22"/>
          <w:szCs w:val="22"/>
        </w:rPr>
      </w:pPr>
      <w:r w:rsidRPr="00F97311">
        <w:rPr>
          <w:rFonts w:ascii="Arial Narrow" w:hAnsi="Arial Narrow"/>
          <w:sz w:val="22"/>
          <w:szCs w:val="22"/>
        </w:rPr>
        <w:t>zasady dokumentowania prac,</w:t>
      </w:r>
    </w:p>
    <w:p w:rsidR="00E67194" w:rsidRPr="00FE3C4A" w:rsidRDefault="00E67194" w:rsidP="005743BB">
      <w:pPr>
        <w:pStyle w:val="Akapitzlist"/>
        <w:numPr>
          <w:ilvl w:val="0"/>
          <w:numId w:val="1"/>
        </w:numPr>
        <w:autoSpaceDE w:val="0"/>
        <w:autoSpaceDN w:val="0"/>
        <w:adjustRightInd w:val="0"/>
        <w:ind w:left="709" w:hanging="567"/>
        <w:contextualSpacing/>
        <w:rPr>
          <w:rFonts w:ascii="Arial Narrow" w:hAnsi="Arial Narrow"/>
        </w:rPr>
      </w:pPr>
      <w:r w:rsidRPr="00FE3C4A">
        <w:rPr>
          <w:rFonts w:ascii="Arial Narrow" w:hAnsi="Arial Narrow"/>
          <w:sz w:val="22"/>
          <w:szCs w:val="22"/>
        </w:rPr>
        <w:t>wykaz elementów mogących stanowić ewentualne problemy przy realizacji</w:t>
      </w:r>
      <w:r w:rsidRPr="00FE3C4A">
        <w:rPr>
          <w:rFonts w:ascii="Arial Narrow" w:hAnsi="Arial Narrow"/>
        </w:rPr>
        <w:t xml:space="preserve"> wdrożenia,</w:t>
      </w:r>
    </w:p>
    <w:p w:rsidR="00E67194" w:rsidRPr="00F97311" w:rsidRDefault="00E67194" w:rsidP="005743BB">
      <w:pPr>
        <w:pStyle w:val="Akapitzlist"/>
        <w:numPr>
          <w:ilvl w:val="0"/>
          <w:numId w:val="1"/>
        </w:numPr>
        <w:autoSpaceDE w:val="0"/>
        <w:autoSpaceDN w:val="0"/>
        <w:adjustRightInd w:val="0"/>
        <w:ind w:left="709" w:hanging="567"/>
        <w:contextualSpacing/>
        <w:rPr>
          <w:rFonts w:ascii="Arial Narrow" w:hAnsi="Arial Narrow"/>
          <w:sz w:val="22"/>
          <w:szCs w:val="22"/>
        </w:rPr>
      </w:pPr>
      <w:r w:rsidRPr="00F97311">
        <w:rPr>
          <w:rFonts w:ascii="Arial Narrow" w:hAnsi="Arial Narrow"/>
          <w:sz w:val="22"/>
          <w:szCs w:val="22"/>
        </w:rPr>
        <w:t>szczegółowe procedury odbiorów,</w:t>
      </w:r>
    </w:p>
    <w:p w:rsidR="00E67194" w:rsidRPr="00F97311" w:rsidRDefault="00E67194" w:rsidP="005743BB">
      <w:pPr>
        <w:pStyle w:val="Akapitzlist"/>
        <w:numPr>
          <w:ilvl w:val="0"/>
          <w:numId w:val="1"/>
        </w:numPr>
        <w:autoSpaceDE w:val="0"/>
        <w:autoSpaceDN w:val="0"/>
        <w:adjustRightInd w:val="0"/>
        <w:ind w:left="709" w:hanging="567"/>
        <w:contextualSpacing/>
        <w:rPr>
          <w:rFonts w:ascii="Arial Narrow" w:hAnsi="Arial Narrow"/>
          <w:sz w:val="22"/>
          <w:szCs w:val="22"/>
        </w:rPr>
      </w:pPr>
      <w:r w:rsidRPr="00F97311">
        <w:rPr>
          <w:rFonts w:ascii="Arial Narrow" w:hAnsi="Arial Narrow"/>
          <w:sz w:val="22"/>
          <w:szCs w:val="22"/>
        </w:rPr>
        <w:t>procedury przeprowadzenia testów weryfikacyjnych,</w:t>
      </w:r>
    </w:p>
    <w:p w:rsidR="00E67194" w:rsidRPr="00F97311" w:rsidRDefault="00E67194" w:rsidP="005743BB">
      <w:pPr>
        <w:pStyle w:val="Akapitzlist"/>
        <w:numPr>
          <w:ilvl w:val="0"/>
          <w:numId w:val="1"/>
        </w:numPr>
        <w:autoSpaceDE w:val="0"/>
        <w:autoSpaceDN w:val="0"/>
        <w:adjustRightInd w:val="0"/>
        <w:ind w:left="709" w:hanging="567"/>
        <w:contextualSpacing/>
        <w:rPr>
          <w:rFonts w:ascii="Arial Narrow" w:hAnsi="Arial Narrow"/>
          <w:sz w:val="22"/>
          <w:szCs w:val="22"/>
        </w:rPr>
      </w:pPr>
      <w:r w:rsidRPr="00F97311">
        <w:rPr>
          <w:rFonts w:ascii="Arial Narrow" w:hAnsi="Arial Narrow"/>
          <w:sz w:val="22"/>
          <w:szCs w:val="22"/>
        </w:rPr>
        <w:t>sposób rozstrzygania kwestii spornych,</w:t>
      </w:r>
    </w:p>
    <w:p w:rsidR="00E67194" w:rsidRPr="00F97311" w:rsidRDefault="00E67194" w:rsidP="005743BB">
      <w:pPr>
        <w:pStyle w:val="Akapitzlist"/>
        <w:numPr>
          <w:ilvl w:val="0"/>
          <w:numId w:val="1"/>
        </w:numPr>
        <w:autoSpaceDE w:val="0"/>
        <w:autoSpaceDN w:val="0"/>
        <w:adjustRightInd w:val="0"/>
        <w:ind w:left="709" w:hanging="567"/>
        <w:contextualSpacing/>
        <w:rPr>
          <w:rFonts w:ascii="Arial Narrow" w:hAnsi="Arial Narrow"/>
          <w:sz w:val="22"/>
          <w:szCs w:val="22"/>
        </w:rPr>
      </w:pPr>
      <w:r w:rsidRPr="00F97311">
        <w:rPr>
          <w:rFonts w:ascii="Arial Narrow" w:hAnsi="Arial Narrow"/>
          <w:sz w:val="22"/>
          <w:szCs w:val="22"/>
        </w:rPr>
        <w:t>wzory protokołów: Przeprowadzenia Testów Weryfikacyjnych, Protokół Odbioru, Protokół Odmowy Odbioru.</w:t>
      </w:r>
    </w:p>
    <w:p w:rsidR="00E67194" w:rsidRDefault="00E67194" w:rsidP="00E67194">
      <w:pPr>
        <w:ind w:left="1985" w:hanging="1843"/>
        <w:jc w:val="both"/>
        <w:rPr>
          <w:rFonts w:ascii="Arial Narrow" w:hAnsi="Arial Narrow" w:cs="Tahoma"/>
          <w:sz w:val="22"/>
          <w:szCs w:val="22"/>
        </w:rPr>
      </w:pPr>
    </w:p>
    <w:p w:rsidR="00E67194" w:rsidRPr="00890651" w:rsidRDefault="00E67194" w:rsidP="00E67194">
      <w:pPr>
        <w:jc w:val="right"/>
        <w:rPr>
          <w:rFonts w:ascii="Arial Narrow" w:hAnsi="Arial Narrow" w:cs="Tahoma"/>
          <w:sz w:val="22"/>
          <w:szCs w:val="22"/>
        </w:rPr>
      </w:pPr>
    </w:p>
    <w:p w:rsidR="00E67194" w:rsidRPr="00890651" w:rsidRDefault="00E67194" w:rsidP="00E67194">
      <w:pPr>
        <w:jc w:val="right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>Data i podpis O</w:t>
      </w:r>
      <w:r w:rsidRPr="00890651">
        <w:rPr>
          <w:rFonts w:ascii="Arial Narrow" w:hAnsi="Arial Narrow" w:cs="Tahoma"/>
          <w:sz w:val="22"/>
          <w:szCs w:val="22"/>
        </w:rPr>
        <w:t>ferenta</w:t>
      </w:r>
      <w:r w:rsidR="005743BB">
        <w:rPr>
          <w:rFonts w:ascii="Arial Narrow" w:hAnsi="Arial Narrow" w:cs="Tahoma"/>
          <w:sz w:val="22"/>
          <w:szCs w:val="22"/>
        </w:rPr>
        <w:t>/Pełnomocnika</w:t>
      </w:r>
    </w:p>
    <w:p w:rsidR="00E67194" w:rsidRPr="00890651" w:rsidRDefault="00E67194" w:rsidP="00E67194">
      <w:pPr>
        <w:jc w:val="right"/>
        <w:rPr>
          <w:rFonts w:ascii="Arial Narrow" w:hAnsi="Arial Narrow" w:cs="Tahoma"/>
          <w:sz w:val="22"/>
          <w:szCs w:val="22"/>
        </w:rPr>
      </w:pPr>
    </w:p>
    <w:p w:rsidR="00CF31F4" w:rsidRDefault="00CF31F4"/>
    <w:sectPr w:rsidR="00CF31F4" w:rsidSect="005D5972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40" w:right="1080" w:bottom="1440" w:left="1080" w:header="851" w:footer="1134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6208" w:rsidRDefault="00490386">
      <w:r>
        <w:separator/>
      </w:r>
    </w:p>
  </w:endnote>
  <w:endnote w:type="continuationSeparator" w:id="0">
    <w:p w:rsidR="00B76208" w:rsidRDefault="00490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10F1" w:rsidRDefault="00E67194" w:rsidP="00012D4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D10F1" w:rsidRDefault="001751C7" w:rsidP="00012D45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10F1" w:rsidRDefault="00E67194" w:rsidP="00B609E5">
    <w:pPr>
      <w:pStyle w:val="Stopka"/>
      <w:pBdr>
        <w:top w:val="single" w:sz="4" w:space="31" w:color="auto"/>
      </w:pBdr>
      <w:ind w:right="360"/>
      <w:rPr>
        <w:i/>
        <w:sz w:val="20"/>
        <w:szCs w:val="20"/>
      </w:rPr>
    </w:pPr>
    <w:r>
      <w:rPr>
        <w:i/>
        <w:noProof/>
        <w:sz w:val="20"/>
        <w:szCs w:val="20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-16510</wp:posOffset>
          </wp:positionH>
          <wp:positionV relativeFrom="paragraph">
            <wp:posOffset>99060</wp:posOffset>
          </wp:positionV>
          <wp:extent cx="6391275" cy="433705"/>
          <wp:effectExtent l="0" t="0" r="9525" b="4445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1275" cy="433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D10F1" w:rsidRDefault="001751C7" w:rsidP="00B609E5">
    <w:pPr>
      <w:pStyle w:val="Stopka"/>
      <w:pBdr>
        <w:top w:val="single" w:sz="4" w:space="31" w:color="auto"/>
      </w:pBdr>
      <w:ind w:right="360"/>
      <w:rPr>
        <w:i/>
        <w:sz w:val="20"/>
        <w:szCs w:val="20"/>
      </w:rPr>
    </w:pPr>
  </w:p>
  <w:p w:rsidR="00AD10F1" w:rsidRDefault="001751C7" w:rsidP="00B609E5">
    <w:pPr>
      <w:pStyle w:val="Stopka"/>
      <w:pBdr>
        <w:top w:val="single" w:sz="4" w:space="31" w:color="auto"/>
      </w:pBdr>
      <w:ind w:right="360"/>
      <w:rPr>
        <w:i/>
        <w:sz w:val="20"/>
        <w:szCs w:val="20"/>
      </w:rPr>
    </w:pPr>
  </w:p>
  <w:p w:rsidR="00AD10F1" w:rsidRPr="00CF7AB7" w:rsidRDefault="00E67194" w:rsidP="0020083C">
    <w:pPr>
      <w:pStyle w:val="Stopka"/>
      <w:pBdr>
        <w:top w:val="single" w:sz="4" w:space="31" w:color="auto"/>
      </w:pBdr>
      <w:ind w:right="360"/>
      <w:jc w:val="center"/>
      <w:rPr>
        <w:i/>
        <w:sz w:val="20"/>
        <w:szCs w:val="20"/>
      </w:rPr>
    </w:pPr>
    <w:r w:rsidRPr="00CF7AB7">
      <w:rPr>
        <w:i/>
        <w:sz w:val="20"/>
        <w:szCs w:val="20"/>
      </w:rPr>
      <w:t xml:space="preserve">Strona </w:t>
    </w:r>
    <w:r w:rsidRPr="00CF7AB7">
      <w:rPr>
        <w:i/>
        <w:sz w:val="20"/>
        <w:szCs w:val="20"/>
      </w:rPr>
      <w:fldChar w:fldCharType="begin"/>
    </w:r>
    <w:r w:rsidRPr="00CF7AB7">
      <w:rPr>
        <w:i/>
        <w:sz w:val="20"/>
        <w:szCs w:val="20"/>
      </w:rPr>
      <w:instrText xml:space="preserve"> PAGE </w:instrText>
    </w:r>
    <w:r w:rsidRPr="00CF7AB7">
      <w:rPr>
        <w:i/>
        <w:sz w:val="20"/>
        <w:szCs w:val="20"/>
      </w:rPr>
      <w:fldChar w:fldCharType="separate"/>
    </w:r>
    <w:r w:rsidR="00490386">
      <w:rPr>
        <w:i/>
        <w:noProof/>
        <w:sz w:val="20"/>
        <w:szCs w:val="20"/>
      </w:rPr>
      <w:t>2</w:t>
    </w:r>
    <w:r w:rsidRPr="00CF7AB7">
      <w:rPr>
        <w:i/>
        <w:sz w:val="20"/>
        <w:szCs w:val="20"/>
      </w:rPr>
      <w:fldChar w:fldCharType="end"/>
    </w:r>
    <w:r w:rsidRPr="00CF7AB7">
      <w:rPr>
        <w:i/>
        <w:sz w:val="20"/>
        <w:szCs w:val="20"/>
      </w:rPr>
      <w:t xml:space="preserve"> z </w:t>
    </w:r>
    <w:r w:rsidRPr="00CF7AB7">
      <w:rPr>
        <w:i/>
        <w:sz w:val="20"/>
        <w:szCs w:val="20"/>
      </w:rPr>
      <w:fldChar w:fldCharType="begin"/>
    </w:r>
    <w:r w:rsidRPr="00CF7AB7">
      <w:rPr>
        <w:i/>
        <w:sz w:val="20"/>
        <w:szCs w:val="20"/>
      </w:rPr>
      <w:instrText xml:space="preserve"> NUMPAGES </w:instrText>
    </w:r>
    <w:r w:rsidRPr="00CF7AB7">
      <w:rPr>
        <w:i/>
        <w:sz w:val="20"/>
        <w:szCs w:val="20"/>
      </w:rPr>
      <w:fldChar w:fldCharType="separate"/>
    </w:r>
    <w:r w:rsidR="00490386">
      <w:rPr>
        <w:i/>
        <w:noProof/>
        <w:sz w:val="20"/>
        <w:szCs w:val="20"/>
      </w:rPr>
      <w:t>2</w:t>
    </w:r>
    <w:r w:rsidRPr="00CF7AB7">
      <w:rPr>
        <w:i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8E8" w:rsidRPr="00AF5029" w:rsidRDefault="00E67194" w:rsidP="006A38E8">
    <w:pPr>
      <w:tabs>
        <w:tab w:val="center" w:pos="4536"/>
        <w:tab w:val="right" w:pos="9072"/>
      </w:tabs>
      <w:spacing w:after="200" w:line="276" w:lineRule="auto"/>
      <w:jc w:val="right"/>
      <w:rPr>
        <w:rFonts w:ascii="Arial Narrow" w:eastAsia="Calibri" w:hAnsi="Arial Narrow"/>
        <w:sz w:val="16"/>
        <w:szCs w:val="16"/>
        <w:lang w:eastAsia="en-US"/>
      </w:rPr>
    </w:pPr>
    <w:r w:rsidRPr="00AF5029">
      <w:rPr>
        <w:rFonts w:ascii="Arial Narrow" w:eastAsia="Calibri" w:hAnsi="Arial Narrow"/>
        <w:sz w:val="16"/>
        <w:szCs w:val="16"/>
        <w:lang w:eastAsia="en-US"/>
      </w:rPr>
      <w:t xml:space="preserve">Strona </w:t>
    </w:r>
    <w:r w:rsidRPr="00AF5029">
      <w:rPr>
        <w:rFonts w:ascii="Arial Narrow" w:eastAsia="Calibri" w:hAnsi="Arial Narrow"/>
        <w:sz w:val="16"/>
        <w:szCs w:val="16"/>
        <w:lang w:eastAsia="en-US"/>
      </w:rPr>
      <w:fldChar w:fldCharType="begin"/>
    </w:r>
    <w:r w:rsidRPr="00AF5029">
      <w:rPr>
        <w:rFonts w:ascii="Arial Narrow" w:eastAsia="Calibri" w:hAnsi="Arial Narrow"/>
        <w:sz w:val="16"/>
        <w:szCs w:val="16"/>
        <w:lang w:eastAsia="en-US"/>
      </w:rPr>
      <w:instrText xml:space="preserve"> PAGE </w:instrText>
    </w:r>
    <w:r w:rsidRPr="00AF5029">
      <w:rPr>
        <w:rFonts w:ascii="Arial Narrow" w:eastAsia="Calibri" w:hAnsi="Arial Narrow"/>
        <w:sz w:val="16"/>
        <w:szCs w:val="16"/>
        <w:lang w:eastAsia="en-US"/>
      </w:rPr>
      <w:fldChar w:fldCharType="separate"/>
    </w:r>
    <w:r w:rsidR="001751C7">
      <w:rPr>
        <w:rFonts w:ascii="Arial Narrow" w:eastAsia="Calibri" w:hAnsi="Arial Narrow"/>
        <w:noProof/>
        <w:sz w:val="16"/>
        <w:szCs w:val="16"/>
        <w:lang w:eastAsia="en-US"/>
      </w:rPr>
      <w:t>1</w:t>
    </w:r>
    <w:r w:rsidRPr="00AF5029">
      <w:rPr>
        <w:rFonts w:ascii="Arial Narrow" w:eastAsia="Calibri" w:hAnsi="Arial Narrow"/>
        <w:sz w:val="16"/>
        <w:szCs w:val="16"/>
        <w:lang w:eastAsia="en-US"/>
      </w:rPr>
      <w:fldChar w:fldCharType="end"/>
    </w:r>
    <w:r w:rsidRPr="00AF5029">
      <w:rPr>
        <w:rFonts w:ascii="Arial Narrow" w:eastAsia="Calibri" w:hAnsi="Arial Narrow"/>
        <w:sz w:val="16"/>
        <w:szCs w:val="16"/>
        <w:lang w:eastAsia="en-US"/>
      </w:rPr>
      <w:t xml:space="preserve"> z </w:t>
    </w:r>
    <w:r w:rsidRPr="00AF5029">
      <w:rPr>
        <w:rFonts w:ascii="Arial Narrow" w:eastAsia="Calibri" w:hAnsi="Arial Narrow"/>
        <w:sz w:val="16"/>
        <w:szCs w:val="16"/>
        <w:lang w:eastAsia="en-US"/>
      </w:rPr>
      <w:fldChar w:fldCharType="begin"/>
    </w:r>
    <w:r w:rsidRPr="00AF5029">
      <w:rPr>
        <w:rFonts w:ascii="Arial Narrow" w:eastAsia="Calibri" w:hAnsi="Arial Narrow"/>
        <w:sz w:val="16"/>
        <w:szCs w:val="16"/>
        <w:lang w:eastAsia="en-US"/>
      </w:rPr>
      <w:instrText xml:space="preserve"> NUMPAGES </w:instrText>
    </w:r>
    <w:r w:rsidRPr="00AF5029">
      <w:rPr>
        <w:rFonts w:ascii="Arial Narrow" w:eastAsia="Calibri" w:hAnsi="Arial Narrow"/>
        <w:sz w:val="16"/>
        <w:szCs w:val="16"/>
        <w:lang w:eastAsia="en-US"/>
      </w:rPr>
      <w:fldChar w:fldCharType="separate"/>
    </w:r>
    <w:r w:rsidR="001751C7">
      <w:rPr>
        <w:rFonts w:ascii="Arial Narrow" w:eastAsia="Calibri" w:hAnsi="Arial Narrow"/>
        <w:noProof/>
        <w:sz w:val="16"/>
        <w:szCs w:val="16"/>
        <w:lang w:eastAsia="en-US"/>
      </w:rPr>
      <w:t>1</w:t>
    </w:r>
    <w:r w:rsidRPr="00AF5029">
      <w:rPr>
        <w:rFonts w:ascii="Arial Narrow" w:eastAsia="Calibri" w:hAnsi="Arial Narrow"/>
        <w:sz w:val="16"/>
        <w:szCs w:val="16"/>
        <w:lang w:eastAsia="en-US"/>
      </w:rPr>
      <w:fldChar w:fldCharType="end"/>
    </w:r>
  </w:p>
  <w:p w:rsidR="006A38E8" w:rsidRPr="00AF5029" w:rsidRDefault="001751C7" w:rsidP="006A38E8">
    <w:pPr>
      <w:tabs>
        <w:tab w:val="center" w:pos="4536"/>
        <w:tab w:val="right" w:pos="9072"/>
      </w:tabs>
      <w:spacing w:after="200" w:line="276" w:lineRule="auto"/>
      <w:jc w:val="right"/>
      <w:rPr>
        <w:rFonts w:ascii="Calibri" w:eastAsia="Calibri" w:hAnsi="Calibri"/>
        <w:sz w:val="22"/>
        <w:szCs w:val="22"/>
        <w:lang w:eastAsia="en-US"/>
      </w:rPr>
    </w:pPr>
  </w:p>
  <w:p w:rsidR="006A38E8" w:rsidRPr="00955658" w:rsidRDefault="00E67194" w:rsidP="006A38E8">
    <w:pPr>
      <w:rPr>
        <w:rFonts w:ascii="Calibri" w:eastAsia="Calibri" w:hAnsi="Calibri"/>
        <w:color w:val="17264E"/>
        <w:sz w:val="22"/>
        <w:szCs w:val="22"/>
        <w:lang w:eastAsia="en-US"/>
      </w:rPr>
    </w:pPr>
    <w:r w:rsidRPr="00AF5029">
      <w:rPr>
        <w:rFonts w:ascii="Calibri" w:eastAsia="Calibri" w:hAnsi="Calibri"/>
        <w:noProof/>
        <w:color w:val="17264E"/>
        <w:sz w:val="22"/>
        <w:szCs w:val="22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-541655</wp:posOffset>
              </wp:positionH>
              <wp:positionV relativeFrom="paragraph">
                <wp:posOffset>-83185</wp:posOffset>
              </wp:positionV>
              <wp:extent cx="6840220" cy="17780"/>
              <wp:effectExtent l="10795" t="12065" r="6985" b="8255"/>
              <wp:wrapNone/>
              <wp:docPr id="1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40220" cy="17780"/>
                      </a:xfrm>
                      <a:prstGeom prst="rect">
                        <a:avLst/>
                      </a:prstGeom>
                      <a:solidFill>
                        <a:srgbClr val="17264E"/>
                      </a:solidFill>
                      <a:ln w="9525">
                        <a:solidFill>
                          <a:srgbClr val="17264E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rect w14:anchorId="519F7BBF" id="Prostokąt 1" o:spid="_x0000_s1026" style="position:absolute;margin-left:-42.65pt;margin-top:-6.55pt;width:538.6pt;height:1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" fillcolor="#17264e" strokecolor="#17264e"/>
          </w:pict>
        </mc:Fallback>
      </mc:AlternateContent>
    </w:r>
    <w:r w:rsidRPr="00955658">
      <w:rPr>
        <w:rFonts w:ascii="Calibri" w:eastAsia="Calibri" w:hAnsi="Calibri"/>
        <w:color w:val="17264E"/>
        <w:sz w:val="22"/>
        <w:szCs w:val="22"/>
        <w:lang w:eastAsia="en-US"/>
      </w:rPr>
      <w:t>tel. 58 622-42-28, 58 699-85-06</w:t>
    </w:r>
    <w:r w:rsidRPr="00955658">
      <w:rPr>
        <w:rFonts w:ascii="Calibri" w:eastAsia="Calibri" w:hAnsi="Calibri"/>
        <w:color w:val="17264E"/>
        <w:sz w:val="22"/>
        <w:szCs w:val="22"/>
        <w:lang w:eastAsia="en-US"/>
      </w:rPr>
      <w:tab/>
    </w:r>
    <w:r w:rsidRPr="00955658">
      <w:rPr>
        <w:rFonts w:ascii="Calibri" w:eastAsia="Calibri" w:hAnsi="Calibri"/>
        <w:color w:val="17264E"/>
        <w:sz w:val="22"/>
        <w:szCs w:val="22"/>
        <w:lang w:eastAsia="en-US"/>
      </w:rPr>
      <w:tab/>
      <w:t>fax. 58 622-48-71</w:t>
    </w:r>
    <w:r w:rsidRPr="00955658">
      <w:rPr>
        <w:rFonts w:ascii="Calibri" w:eastAsia="Calibri" w:hAnsi="Calibri"/>
        <w:color w:val="17264E"/>
        <w:sz w:val="22"/>
        <w:szCs w:val="22"/>
        <w:lang w:eastAsia="en-US"/>
      </w:rPr>
      <w:tab/>
    </w:r>
    <w:r w:rsidRPr="00955658">
      <w:rPr>
        <w:rFonts w:ascii="Calibri" w:eastAsia="Calibri" w:hAnsi="Calibri"/>
        <w:color w:val="17264E"/>
        <w:sz w:val="22"/>
        <w:szCs w:val="22"/>
        <w:lang w:eastAsia="en-US"/>
      </w:rPr>
      <w:tab/>
      <w:t>NIP:</w:t>
    </w:r>
    <w:r w:rsidRPr="00955658">
      <w:rPr>
        <w:rFonts w:ascii="Calibri" w:eastAsia="Calibri" w:hAnsi="Calibri"/>
        <w:color w:val="17264E"/>
        <w:sz w:val="22"/>
        <w:szCs w:val="22"/>
        <w:lang w:eastAsia="en-US"/>
      </w:rPr>
      <w:tab/>
    </w:r>
    <w:r w:rsidRPr="00955658">
      <w:rPr>
        <w:rFonts w:ascii="Calibri" w:eastAsia="Calibri" w:hAnsi="Calibri"/>
        <w:color w:val="17264E"/>
        <w:sz w:val="22"/>
        <w:szCs w:val="22"/>
        <w:lang w:eastAsia="en-US"/>
      </w:rPr>
      <w:tab/>
      <w:t xml:space="preserve">5862111467 </w:t>
    </w:r>
  </w:p>
  <w:p w:rsidR="006A38E8" w:rsidRPr="00AF5029" w:rsidRDefault="00E67194" w:rsidP="006A38E8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072"/>
      </w:tabs>
      <w:rPr>
        <w:rFonts w:ascii="Calibri" w:eastAsia="Calibri" w:hAnsi="Calibri"/>
        <w:color w:val="6989DB"/>
        <w:sz w:val="22"/>
        <w:szCs w:val="22"/>
        <w:lang w:val="en-GB" w:eastAsia="en-US"/>
      </w:rPr>
    </w:pPr>
    <w:r w:rsidRPr="00AF5029">
      <w:rPr>
        <w:rFonts w:ascii="Calibri" w:eastAsia="Calibri" w:hAnsi="Calibri"/>
        <w:color w:val="17264E"/>
        <w:sz w:val="22"/>
        <w:szCs w:val="22"/>
        <w:lang w:val="en-GB" w:eastAsia="en-US"/>
      </w:rPr>
      <w:t xml:space="preserve">mail: </w:t>
    </w:r>
    <w:hyperlink r:id="rId1" w:history="1">
      <w:r w:rsidRPr="00AF5029">
        <w:rPr>
          <w:rFonts w:ascii="Calibri" w:eastAsia="Calibri" w:hAnsi="Calibri"/>
          <w:color w:val="17264E"/>
          <w:sz w:val="22"/>
          <w:szCs w:val="22"/>
          <w:lang w:val="en-GB" w:eastAsia="en-US"/>
        </w:rPr>
        <w:t>dyrekcja@ucmmit.gdynia.pl</w:t>
      </w:r>
    </w:hyperlink>
    <w:r w:rsidRPr="00AF5029">
      <w:rPr>
        <w:rFonts w:ascii="Calibri" w:eastAsia="Calibri" w:hAnsi="Calibri"/>
        <w:color w:val="17264E"/>
        <w:sz w:val="22"/>
        <w:szCs w:val="22"/>
        <w:lang w:val="en-GB" w:eastAsia="en-US"/>
      </w:rPr>
      <w:tab/>
      <w:t>www:ucmmit.gdynia.pl</w:t>
    </w:r>
    <w:r w:rsidRPr="00AF5029">
      <w:rPr>
        <w:rFonts w:ascii="Calibri" w:eastAsia="Calibri" w:hAnsi="Calibri"/>
        <w:color w:val="17264E"/>
        <w:sz w:val="22"/>
        <w:szCs w:val="22"/>
        <w:lang w:val="en-GB" w:eastAsia="en-US"/>
      </w:rPr>
      <w:tab/>
      <w:t xml:space="preserve">              REGON:</w:t>
    </w:r>
    <w:r w:rsidRPr="00AF5029">
      <w:rPr>
        <w:rFonts w:ascii="Calibri" w:eastAsia="Calibri" w:hAnsi="Calibri"/>
        <w:color w:val="17264E"/>
        <w:sz w:val="22"/>
        <w:szCs w:val="22"/>
        <w:lang w:val="en-GB" w:eastAsia="en-US"/>
      </w:rPr>
      <w:tab/>
      <w:t xml:space="preserve">              192953946</w:t>
    </w:r>
    <w:r>
      <w:rPr>
        <w:rFonts w:ascii="Calibri" w:eastAsia="Calibri" w:hAnsi="Calibri"/>
        <w:color w:val="17264E"/>
        <w:sz w:val="22"/>
        <w:szCs w:val="22"/>
        <w:lang w:val="en-GB" w:eastAsia="en-US"/>
      </w:rPr>
      <w:t xml:space="preserve">           </w:t>
    </w:r>
    <w:r w:rsidRPr="00AF5029">
      <w:rPr>
        <w:rFonts w:ascii="Calibri" w:eastAsia="Calibri" w:hAnsi="Calibri"/>
        <w:color w:val="17264E"/>
        <w:sz w:val="22"/>
        <w:szCs w:val="22"/>
        <w:lang w:val="en-GB" w:eastAsia="en-US"/>
      </w:rPr>
      <w:t xml:space="preserve"> BDO: 000152473</w:t>
    </w:r>
  </w:p>
  <w:p w:rsidR="006A38E8" w:rsidRPr="00955658" w:rsidRDefault="001751C7" w:rsidP="006A38E8">
    <w:pPr>
      <w:pStyle w:val="Stopka"/>
      <w:rPr>
        <w:lang w:val="en-US"/>
      </w:rPr>
    </w:pPr>
  </w:p>
  <w:p w:rsidR="00AD10F1" w:rsidRPr="00955658" w:rsidRDefault="001751C7" w:rsidP="006A38E8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6208" w:rsidRDefault="00490386">
      <w:r>
        <w:separator/>
      </w:r>
    </w:p>
  </w:footnote>
  <w:footnote w:type="continuationSeparator" w:id="0">
    <w:p w:rsidR="00B76208" w:rsidRDefault="004903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10F1" w:rsidRPr="001F4890" w:rsidRDefault="00E67194" w:rsidP="001F4890">
    <w:pPr>
      <w:pStyle w:val="Nagwek"/>
      <w:jc w:val="right"/>
      <w:rPr>
        <w:i/>
        <w:sz w:val="18"/>
        <w:szCs w:val="18"/>
      </w:rPr>
    </w:pPr>
    <w:r>
      <w:tab/>
    </w:r>
    <w:r>
      <w:rPr>
        <w:i/>
        <w:sz w:val="18"/>
        <w:szCs w:val="18"/>
      </w:rPr>
      <w:t>Postępowanie konkursowe nr: 05</w:t>
    </w:r>
    <w:r w:rsidRPr="001F4890">
      <w:rPr>
        <w:i/>
        <w:sz w:val="18"/>
        <w:szCs w:val="18"/>
      </w:rPr>
      <w:t>/</w:t>
    </w:r>
    <w:r>
      <w:rPr>
        <w:i/>
        <w:sz w:val="18"/>
        <w:szCs w:val="18"/>
      </w:rPr>
      <w:t>ŚZ/UCMMiT/2019</w:t>
    </w:r>
  </w:p>
  <w:p w:rsidR="00AD10F1" w:rsidRDefault="001751C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10F1" w:rsidRPr="00DC65D5" w:rsidRDefault="00E67194" w:rsidP="001C21F5">
    <w:pPr>
      <w:pStyle w:val="Nagwek"/>
      <w:jc w:val="right"/>
      <w:rPr>
        <w:rFonts w:ascii="Arial Narrow" w:hAnsi="Arial Narrow"/>
        <w:i/>
        <w:sz w:val="20"/>
        <w:szCs w:val="20"/>
      </w:rPr>
    </w:pPr>
    <w:r>
      <w:tab/>
    </w:r>
    <w:r w:rsidRPr="00DC65D5">
      <w:rPr>
        <w:rFonts w:ascii="Arial Narrow" w:hAnsi="Arial Narrow"/>
        <w:i/>
        <w:sz w:val="20"/>
        <w:szCs w:val="20"/>
      </w:rPr>
      <w:t>Postępowanie konkursowe nr:</w:t>
    </w:r>
    <w:r w:rsidRPr="00DC65D5">
      <w:rPr>
        <w:rFonts w:ascii="Arial Narrow" w:eastAsia="Calibri" w:hAnsi="Arial Narrow"/>
        <w:sz w:val="20"/>
        <w:szCs w:val="20"/>
        <w:lang w:eastAsia="en-US"/>
      </w:rPr>
      <w:t xml:space="preserve"> </w:t>
    </w:r>
    <w:r w:rsidRPr="00DC65D5">
      <w:rPr>
        <w:rFonts w:ascii="Arial Narrow" w:hAnsi="Arial Narrow"/>
        <w:i/>
        <w:sz w:val="20"/>
        <w:szCs w:val="20"/>
      </w:rPr>
      <w:t>DZ.0610.0</w:t>
    </w:r>
    <w:r w:rsidR="005743BB">
      <w:rPr>
        <w:rFonts w:ascii="Arial Narrow" w:hAnsi="Arial Narrow"/>
        <w:i/>
        <w:sz w:val="20"/>
        <w:szCs w:val="20"/>
      </w:rPr>
      <w:t>4</w:t>
    </w:r>
    <w:r w:rsidRPr="00DC65D5">
      <w:rPr>
        <w:rFonts w:ascii="Arial Narrow" w:hAnsi="Arial Narrow"/>
        <w:i/>
        <w:sz w:val="20"/>
        <w:szCs w:val="20"/>
      </w:rPr>
      <w:t>.202</w:t>
    </w:r>
    <w:r w:rsidR="005743BB">
      <w:rPr>
        <w:rFonts w:ascii="Arial Narrow" w:hAnsi="Arial Narrow"/>
        <w:i/>
        <w:sz w:val="20"/>
        <w:szCs w:val="20"/>
      </w:rPr>
      <w:t>6</w:t>
    </w:r>
    <w:r w:rsidRPr="00DC65D5">
      <w:rPr>
        <w:rFonts w:ascii="Arial Narrow" w:hAnsi="Arial Narrow"/>
        <w:i/>
        <w:sz w:val="20"/>
        <w:szCs w:val="20"/>
      </w:rPr>
      <w:t>.SZ.UCMMiT</w:t>
    </w:r>
  </w:p>
  <w:p w:rsidR="00AD10F1" w:rsidRPr="00DC65D5" w:rsidRDefault="001751C7" w:rsidP="004D5BF5">
    <w:pPr>
      <w:pStyle w:val="Nagwek"/>
      <w:tabs>
        <w:tab w:val="clear" w:pos="4536"/>
        <w:tab w:val="clear" w:pos="9072"/>
        <w:tab w:val="left" w:pos="2670"/>
      </w:tabs>
      <w:rPr>
        <w:rFonts w:ascii="Arial Narrow" w:hAnsi="Arial Narrow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1D68DA"/>
    <w:multiLevelType w:val="hybridMultilevel"/>
    <w:tmpl w:val="769CB3F2"/>
    <w:lvl w:ilvl="0" w:tplc="04150017">
      <w:start w:val="1"/>
      <w:numFmt w:val="lowerLetter"/>
      <w:lvlText w:val="%1)"/>
      <w:lvlJc w:val="left"/>
      <w:pPr>
        <w:ind w:left="234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50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66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7194"/>
    <w:rsid w:val="001751C7"/>
    <w:rsid w:val="00490386"/>
    <w:rsid w:val="005743BB"/>
    <w:rsid w:val="00955658"/>
    <w:rsid w:val="009E15B8"/>
    <w:rsid w:val="00B76208"/>
    <w:rsid w:val="00CF31F4"/>
    <w:rsid w:val="00E67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838B4315-054F-4A90-B7BA-1AC1B2AE7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671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E6719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67194"/>
    <w:rPr>
      <w:rFonts w:ascii="Cambria" w:eastAsia="Times New Roman" w:hAnsi="Cambria" w:cs="Times New Roman"/>
      <w:b/>
      <w:bCs/>
      <w:sz w:val="26"/>
      <w:szCs w:val="26"/>
      <w:lang w:eastAsia="pl-PL"/>
    </w:rPr>
  </w:style>
  <w:style w:type="paragraph" w:styleId="Stopka">
    <w:name w:val="footer"/>
    <w:basedOn w:val="Normalny"/>
    <w:link w:val="StopkaZnak"/>
    <w:uiPriority w:val="99"/>
    <w:rsid w:val="00E6719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719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E67194"/>
  </w:style>
  <w:style w:type="paragraph" w:styleId="Nagwek">
    <w:name w:val="header"/>
    <w:basedOn w:val="Normalny"/>
    <w:link w:val="NagwekZnak"/>
    <w:rsid w:val="00E6719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6719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E67194"/>
    <w:pPr>
      <w:ind w:left="708"/>
    </w:pPr>
  </w:style>
  <w:style w:type="table" w:styleId="Tabela-Siatka">
    <w:name w:val="Table Grid"/>
    <w:basedOn w:val="Standardowy"/>
    <w:uiPriority w:val="39"/>
    <w:rsid w:val="004903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dyrekcja@ucmmit.gdyni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46F6A68B.dotm</Template>
  <TotalTime>1</TotalTime>
  <Pages>1</Pages>
  <Words>187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Tuźnik</dc:creator>
  <cp:keywords/>
  <dc:description/>
  <cp:lastModifiedBy>Dorota Tuźnik</cp:lastModifiedBy>
  <cp:revision>2</cp:revision>
  <dcterms:created xsi:type="dcterms:W3CDTF">2026-03-10T10:19:00Z</dcterms:created>
  <dcterms:modified xsi:type="dcterms:W3CDTF">2026-03-10T10:19:00Z</dcterms:modified>
</cp:coreProperties>
</file>